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B3EDC" w14:textId="3883339D" w:rsidR="00636222" w:rsidRDefault="00915050">
      <w:pPr>
        <w:kinsoku w:val="0"/>
        <w:overflowPunct w:val="0"/>
        <w:autoSpaceDE/>
        <w:autoSpaceDN/>
        <w:adjustRightInd/>
        <w:spacing w:before="13" w:line="223" w:lineRule="exact"/>
        <w:jc w:val="right"/>
        <w:textAlignment w:val="baseline"/>
        <w:rPr>
          <w:i/>
          <w:iCs/>
        </w:rPr>
      </w:pPr>
      <w:r>
        <w:rPr>
          <w:noProof/>
        </w:rPr>
        <mc:AlternateContent>
          <mc:Choice Requires="wps">
            <w:drawing>
              <wp:anchor distT="0" distB="0" distL="0" distR="0" simplePos="0" relativeHeight="251658240" behindDoc="0" locked="0" layoutInCell="0" allowOverlap="1" wp14:anchorId="15336DC2" wp14:editId="71065F19">
                <wp:simplePos x="0" y="0"/>
                <wp:positionH relativeFrom="page">
                  <wp:posOffset>6505575</wp:posOffset>
                </wp:positionH>
                <wp:positionV relativeFrom="page">
                  <wp:posOffset>9431655</wp:posOffset>
                </wp:positionV>
                <wp:extent cx="168275" cy="17526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175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192B5" w14:textId="2EDD3525" w:rsidR="00636222" w:rsidRDefault="00636222">
                            <w:pPr>
                              <w:kinsoku w:val="0"/>
                              <w:overflowPunct w:val="0"/>
                              <w:autoSpaceDE/>
                              <w:autoSpaceDN/>
                              <w:adjustRightInd/>
                              <w:spacing w:before="3" w:line="264" w:lineRule="exact"/>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36DC2" id="_x0000_t202" coordsize="21600,21600" o:spt="202" path="m,l,21600r21600,l21600,xe">
                <v:stroke joinstyle="miter"/>
                <v:path gradientshapeok="t" o:connecttype="rect"/>
              </v:shapetype>
              <v:shape id="Text Box 2" o:spid="_x0000_s1026" type="#_x0000_t202" style="position:absolute;left:0;text-align:left;margin-left:512.25pt;margin-top:742.65pt;width:13.25pt;height:13.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" o:allowincell="f" stroked="f">
                <v:fill opacity="0"/>
                <v:textbox inset="0,0,0,0">
                  <w:txbxContent>
                    <w:p w14:paraId="3CA192B5" w14:textId="2EDD3525" w:rsidR="00636222" w:rsidRDefault="00636222">
                      <w:pPr>
                        <w:kinsoku w:val="0"/>
                        <w:overflowPunct w:val="0"/>
                        <w:autoSpaceDE/>
                        <w:autoSpaceDN/>
                        <w:adjustRightInd/>
                        <w:spacing w:before="3" w:line="264" w:lineRule="exact"/>
                        <w:textAlignment w:val="baseline"/>
                        <w:rPr>
                          <w:sz w:val="24"/>
                          <w:szCs w:val="24"/>
                        </w:rPr>
                      </w:pPr>
                    </w:p>
                  </w:txbxContent>
                </v:textbox>
                <w10:wrap type="square" anchorx="page" anchory="page"/>
              </v:shape>
            </w:pict>
          </mc:Fallback>
        </mc:AlternateContent>
      </w:r>
      <w:r w:rsidR="00067A38">
        <w:rPr>
          <w:i/>
          <w:iCs/>
        </w:rPr>
        <w:t xml:space="preserve">Franklin Township Board of Supervisors Workshop </w:t>
      </w:r>
      <w:r w:rsidR="00C22B6D">
        <w:rPr>
          <w:i/>
          <w:iCs/>
        </w:rPr>
        <w:t>May</w:t>
      </w:r>
      <w:r w:rsidR="001C369D">
        <w:rPr>
          <w:i/>
          <w:iCs/>
        </w:rPr>
        <w:t xml:space="preserve"> 3</w:t>
      </w:r>
      <w:r w:rsidR="00067A38">
        <w:rPr>
          <w:i/>
          <w:iCs/>
        </w:rPr>
        <w:t>, 2018</w:t>
      </w:r>
    </w:p>
    <w:p w14:paraId="2FB73F8F" w14:textId="1946C346" w:rsidR="00636222" w:rsidRDefault="00067A38" w:rsidP="001C369D">
      <w:pPr>
        <w:kinsoku w:val="0"/>
        <w:overflowPunct w:val="0"/>
        <w:autoSpaceDE/>
        <w:autoSpaceDN/>
        <w:adjustRightInd/>
        <w:spacing w:before="489" w:line="254" w:lineRule="exact"/>
        <w:ind w:left="3024" w:right="2376" w:hanging="360"/>
        <w:jc w:val="center"/>
        <w:textAlignment w:val="baseline"/>
        <w:rPr>
          <w:b/>
          <w:bCs/>
          <w:spacing w:val="-9"/>
          <w:sz w:val="22"/>
          <w:szCs w:val="22"/>
        </w:rPr>
      </w:pPr>
      <w:r>
        <w:rPr>
          <w:b/>
          <w:bCs/>
          <w:spacing w:val="-9"/>
          <w:sz w:val="22"/>
          <w:szCs w:val="22"/>
        </w:rPr>
        <w:t xml:space="preserve">Franklin Township, Adams County Board of Supervisors Workshop Meeting </w:t>
      </w:r>
      <w:r w:rsidR="00C22B6D">
        <w:rPr>
          <w:b/>
          <w:bCs/>
          <w:spacing w:val="-9"/>
          <w:sz w:val="22"/>
          <w:szCs w:val="22"/>
        </w:rPr>
        <w:t>May</w:t>
      </w:r>
      <w:r w:rsidR="001C369D">
        <w:rPr>
          <w:b/>
          <w:bCs/>
          <w:spacing w:val="-9"/>
          <w:sz w:val="22"/>
          <w:szCs w:val="22"/>
        </w:rPr>
        <w:t xml:space="preserve"> 3</w:t>
      </w:r>
      <w:r>
        <w:rPr>
          <w:b/>
          <w:bCs/>
          <w:spacing w:val="-9"/>
          <w:sz w:val="22"/>
          <w:szCs w:val="22"/>
        </w:rPr>
        <w:t>, 2018</w:t>
      </w:r>
    </w:p>
    <w:p w14:paraId="240E2F49" w14:textId="67175710" w:rsidR="00636222" w:rsidRDefault="00067A38">
      <w:pPr>
        <w:kinsoku w:val="0"/>
        <w:overflowPunct w:val="0"/>
        <w:autoSpaceDE/>
        <w:autoSpaceDN/>
        <w:adjustRightInd/>
        <w:spacing w:before="252" w:line="253" w:lineRule="exact"/>
        <w:textAlignment w:val="baseline"/>
        <w:rPr>
          <w:sz w:val="22"/>
          <w:szCs w:val="22"/>
        </w:rPr>
      </w:pPr>
      <w:r>
        <w:rPr>
          <w:b/>
          <w:bCs/>
          <w:sz w:val="22"/>
          <w:szCs w:val="22"/>
        </w:rPr>
        <w:t xml:space="preserve">SUPERVISORS PRESENT: </w:t>
      </w:r>
      <w:r>
        <w:rPr>
          <w:sz w:val="22"/>
          <w:szCs w:val="22"/>
        </w:rPr>
        <w:t>Chris Santay, JR Crushong, and Matt Williams</w:t>
      </w:r>
    </w:p>
    <w:p w14:paraId="4F38D14B" w14:textId="7A39C56A" w:rsidR="00636222" w:rsidRDefault="00067A38">
      <w:pPr>
        <w:kinsoku w:val="0"/>
        <w:overflowPunct w:val="0"/>
        <w:autoSpaceDE/>
        <w:autoSpaceDN/>
        <w:adjustRightInd/>
        <w:spacing w:before="253" w:line="253" w:lineRule="exact"/>
        <w:ind w:right="144"/>
        <w:textAlignment w:val="baseline"/>
        <w:rPr>
          <w:sz w:val="22"/>
          <w:szCs w:val="22"/>
        </w:rPr>
      </w:pPr>
      <w:r>
        <w:rPr>
          <w:b/>
          <w:bCs/>
          <w:sz w:val="22"/>
          <w:szCs w:val="22"/>
        </w:rPr>
        <w:t xml:space="preserve">OTHERS PRESENT: </w:t>
      </w:r>
      <w:r>
        <w:rPr>
          <w:sz w:val="22"/>
          <w:szCs w:val="22"/>
        </w:rPr>
        <w:t xml:space="preserve">Dominic Picarelli, KPI Technologies, Curtis </w:t>
      </w:r>
      <w:proofErr w:type="spellStart"/>
      <w:r>
        <w:rPr>
          <w:sz w:val="22"/>
          <w:szCs w:val="22"/>
        </w:rPr>
        <w:t>MacBeth</w:t>
      </w:r>
      <w:proofErr w:type="spellEnd"/>
      <w:r>
        <w:rPr>
          <w:sz w:val="22"/>
          <w:szCs w:val="22"/>
        </w:rPr>
        <w:t xml:space="preserve">, Roadmaster, </w:t>
      </w:r>
      <w:r w:rsidR="001C369D">
        <w:rPr>
          <w:sz w:val="22"/>
          <w:szCs w:val="22"/>
        </w:rPr>
        <w:t xml:space="preserve">Mary Lower, </w:t>
      </w:r>
      <w:r w:rsidR="00B349BF">
        <w:rPr>
          <w:sz w:val="22"/>
          <w:szCs w:val="22"/>
        </w:rPr>
        <w:t>acting</w:t>
      </w:r>
      <w:r w:rsidR="001C369D">
        <w:rPr>
          <w:sz w:val="22"/>
          <w:szCs w:val="22"/>
        </w:rPr>
        <w:t xml:space="preserve"> Secretary</w:t>
      </w:r>
    </w:p>
    <w:p w14:paraId="51C218EA" w14:textId="2AEC13A1" w:rsidR="00636222" w:rsidRDefault="00067A38" w:rsidP="00CC3696">
      <w:pPr>
        <w:kinsoku w:val="0"/>
        <w:overflowPunct w:val="0"/>
        <w:autoSpaceDE/>
        <w:autoSpaceDN/>
        <w:adjustRightInd/>
        <w:spacing w:before="252" w:line="253" w:lineRule="exact"/>
        <w:ind w:right="144"/>
        <w:textAlignment w:val="baseline"/>
        <w:rPr>
          <w:sz w:val="22"/>
          <w:szCs w:val="22"/>
        </w:rPr>
      </w:pPr>
      <w:r>
        <w:rPr>
          <w:sz w:val="22"/>
          <w:szCs w:val="22"/>
        </w:rPr>
        <w:t>The workshop, held at the Franklin Township Municipal Building, was</w:t>
      </w:r>
      <w:r w:rsidR="00CC3696">
        <w:rPr>
          <w:sz w:val="22"/>
          <w:szCs w:val="22"/>
        </w:rPr>
        <w:t xml:space="preserve"> called to order at 6:00 p.m.</w:t>
      </w:r>
      <w:r>
        <w:rPr>
          <w:sz w:val="22"/>
          <w:szCs w:val="22"/>
        </w:rPr>
        <w:t xml:space="preserve"> by Supervisor Santay.</w:t>
      </w:r>
    </w:p>
    <w:p w14:paraId="1C096A16" w14:textId="3E083E9B" w:rsidR="001C369D" w:rsidRDefault="001C369D" w:rsidP="001C369D">
      <w:pPr>
        <w:kinsoku w:val="0"/>
        <w:overflowPunct w:val="0"/>
        <w:autoSpaceDE/>
        <w:autoSpaceDN/>
        <w:adjustRightInd/>
        <w:spacing w:before="252" w:line="253" w:lineRule="exact"/>
        <w:ind w:right="144"/>
        <w:textAlignment w:val="baseline"/>
        <w:rPr>
          <w:sz w:val="22"/>
          <w:szCs w:val="22"/>
        </w:rPr>
      </w:pPr>
      <w:r>
        <w:rPr>
          <w:sz w:val="22"/>
          <w:szCs w:val="22"/>
        </w:rPr>
        <w:t>It was noted that our Secretary/Treasurer, Susan Plank, is recovering from back surgery and we all wish her a speedy recovery.</w:t>
      </w:r>
    </w:p>
    <w:p w14:paraId="1E42ADB7" w14:textId="41D8E169" w:rsidR="00636222" w:rsidRDefault="00B349BF">
      <w:pPr>
        <w:kinsoku w:val="0"/>
        <w:overflowPunct w:val="0"/>
        <w:autoSpaceDE/>
        <w:autoSpaceDN/>
        <w:adjustRightInd/>
        <w:spacing w:before="259" w:line="249" w:lineRule="exact"/>
        <w:textAlignment w:val="baseline"/>
        <w:rPr>
          <w:b/>
          <w:bCs/>
          <w:sz w:val="22"/>
          <w:szCs w:val="22"/>
        </w:rPr>
      </w:pPr>
      <w:r>
        <w:rPr>
          <w:b/>
          <w:bCs/>
          <w:sz w:val="22"/>
          <w:szCs w:val="22"/>
        </w:rPr>
        <w:t xml:space="preserve">John Deere and Stephenson </w:t>
      </w:r>
      <w:r w:rsidR="00250D44">
        <w:rPr>
          <w:b/>
          <w:bCs/>
          <w:sz w:val="22"/>
          <w:szCs w:val="22"/>
        </w:rPr>
        <w:t>Representative</w:t>
      </w:r>
      <w:r>
        <w:rPr>
          <w:b/>
          <w:bCs/>
          <w:sz w:val="22"/>
          <w:szCs w:val="22"/>
        </w:rPr>
        <w:t xml:space="preserve"> concerning Tractor Purchase:</w:t>
      </w:r>
    </w:p>
    <w:p w14:paraId="1EBF0ADB" w14:textId="0AA3ABE4" w:rsidR="00474864" w:rsidRDefault="00B349BF" w:rsidP="00474864">
      <w:pPr>
        <w:pStyle w:val="NoSpacing"/>
      </w:pPr>
      <w:r>
        <w:t>Zac</w:t>
      </w:r>
      <w:r w:rsidR="00D6760E">
        <w:t xml:space="preserve">k Markle </w:t>
      </w:r>
      <w:r>
        <w:t>from S</w:t>
      </w:r>
      <w:r w:rsidR="00D6760E">
        <w:t>tephenson Equipment, Inc. (SE</w:t>
      </w:r>
      <w:r>
        <w:t>I</w:t>
      </w:r>
      <w:r w:rsidR="00D6760E">
        <w:t>)</w:t>
      </w:r>
      <w:r>
        <w:t xml:space="preserve"> presented options for purchase of a John Deere 6110M tractor with a Tiger BB22 Boom Mower</w:t>
      </w:r>
      <w:r w:rsidR="00067A38">
        <w:t>.</w:t>
      </w:r>
      <w:r>
        <w:t xml:space="preserve">  If purchased through SEI</w:t>
      </w:r>
      <w:r w:rsidR="00D6760E">
        <w:t>,</w:t>
      </w:r>
      <w:r>
        <w:t xml:space="preserve"> they would be able to have the tractor </w:t>
      </w:r>
      <w:r w:rsidR="00837FC5">
        <w:t>completed</w:t>
      </w:r>
      <w:r>
        <w:t xml:space="preserve"> with everything needed (quick coupler, </w:t>
      </w:r>
      <w:r w:rsidR="00D6760E">
        <w:t xml:space="preserve">polycarbonate window, </w:t>
      </w:r>
      <w:r>
        <w:t xml:space="preserve">correct tires, etc.) including the Tiger boom mower as a turnkey kit and have it available in 90 days from time of order placement.  Estimated cost is $158,494, less the $20,000 for trade-in, for a final cost of $138,494.   There are several different options for payment.  </w:t>
      </w:r>
      <w:r w:rsidR="00837FC5">
        <w:t>They also have</w:t>
      </w:r>
      <w:r w:rsidR="00250D44">
        <w:t xml:space="preserve"> “municipal leasing” available</w:t>
      </w:r>
      <w:r w:rsidR="00837FC5">
        <w:t xml:space="preserve"> with a </w:t>
      </w:r>
      <w:r w:rsidR="000D42F6">
        <w:t xml:space="preserve">$1 </w:t>
      </w:r>
      <w:r w:rsidR="00837FC5">
        <w:t>buyout option at the end</w:t>
      </w:r>
      <w:r w:rsidR="00250D44">
        <w:t xml:space="preserve">. Payments </w:t>
      </w:r>
      <w:r w:rsidR="00837FC5">
        <w:t>could</w:t>
      </w:r>
      <w:r w:rsidR="00250D44">
        <w:t xml:space="preserve"> start one year from delivery date. </w:t>
      </w:r>
      <w:r w:rsidR="00837FC5">
        <w:t xml:space="preserve">Annual payments are available. </w:t>
      </w:r>
      <w:r w:rsidR="00250D44">
        <w:t>Interest rates vary from 3.4% for 3 years</w:t>
      </w:r>
      <w:r w:rsidR="000D42F6">
        <w:t xml:space="preserve">, 3.5% for 4 years, 3.6% for 5 years and </w:t>
      </w:r>
      <w:r w:rsidR="00250D44">
        <w:t>3.7% for 6 years.  There is a 2-year prepayment penalty, but he was unsure if there would any additional interest payments</w:t>
      </w:r>
      <w:r w:rsidR="00837FC5">
        <w:t xml:space="preserve"> if paid back after year two, but earlier than term</w:t>
      </w:r>
      <w:r w:rsidR="00250D44">
        <w:t>. He will check into that and get back to us.  He is sure the quoted interest rate will remain the same until the next BOS meeting.</w:t>
      </w:r>
      <w:r w:rsidR="00CC3696">
        <w:t xml:space="preserve">  If you buy the tractor from an outside vendor, then the mower would be delivered to SEI in 90 days but they would then have to wait until the vendor delivered the tractor to them for mower installation.</w:t>
      </w:r>
    </w:p>
    <w:p w14:paraId="029B4D25" w14:textId="4505CB3B" w:rsidR="00CC3696" w:rsidRDefault="00CC3696" w:rsidP="00474864">
      <w:pPr>
        <w:pStyle w:val="NoSpacing"/>
      </w:pPr>
    </w:p>
    <w:p w14:paraId="7D299865" w14:textId="6A4B19A9" w:rsidR="00636222" w:rsidRDefault="001C1721" w:rsidP="00474864">
      <w:pPr>
        <w:pStyle w:val="NoSpacing"/>
        <w:rPr>
          <w:b/>
          <w:bCs/>
        </w:rPr>
      </w:pPr>
      <w:r>
        <w:rPr>
          <w:b/>
          <w:bCs/>
        </w:rPr>
        <w:t>Blacktop Paver and Roller Cost for Hickory Bridge Road Bridge Project</w:t>
      </w:r>
      <w:r w:rsidR="00067A38">
        <w:rPr>
          <w:b/>
          <w:bCs/>
        </w:rPr>
        <w:t>:</w:t>
      </w:r>
    </w:p>
    <w:p w14:paraId="665330EE" w14:textId="04248AE5" w:rsidR="001C1721" w:rsidRDefault="001C1721" w:rsidP="001C1721">
      <w:pPr>
        <w:pStyle w:val="NoSpacing"/>
      </w:pPr>
      <w:r>
        <w:t>Curt MacBeth</w:t>
      </w:r>
      <w:r w:rsidR="00837FC5">
        <w:t xml:space="preserve">, Roadmaster, </w:t>
      </w:r>
      <w:r w:rsidR="00977B9D">
        <w:t xml:space="preserve">requested bids from </w:t>
      </w:r>
      <w:r w:rsidR="00837FC5">
        <w:t>five</w:t>
      </w:r>
      <w:r>
        <w:t xml:space="preserve"> different companies. AAA Paving, </w:t>
      </w:r>
      <w:proofErr w:type="spellStart"/>
      <w:r>
        <w:t>Hammaker</w:t>
      </w:r>
      <w:proofErr w:type="spellEnd"/>
      <w:r>
        <w:t xml:space="preserve"> East, Fayetteville Contractors, Jerry Justice and Richard Weidner.  </w:t>
      </w:r>
    </w:p>
    <w:p w14:paraId="4688E0AA" w14:textId="3734E363" w:rsidR="001C1721" w:rsidRDefault="001C1721" w:rsidP="001C1721">
      <w:pPr>
        <w:pStyle w:val="NoSpacing"/>
      </w:pPr>
      <w:r>
        <w:t>AAA Paving</w:t>
      </w:r>
      <w:r w:rsidR="000D42F6">
        <w:t xml:space="preserve"> </w:t>
      </w:r>
      <w:r w:rsidR="00524BA4">
        <w:t>–</w:t>
      </w:r>
      <w:r w:rsidR="00474864">
        <w:t xml:space="preserve"> </w:t>
      </w:r>
      <w:r w:rsidR="00524BA4">
        <w:t xml:space="preserve">paver </w:t>
      </w:r>
      <w:r w:rsidR="000D42F6">
        <w:t>$500/hr.</w:t>
      </w:r>
      <w:r w:rsidR="00977B9D">
        <w:t xml:space="preserve"> &amp; </w:t>
      </w:r>
      <w:r w:rsidR="00524BA4">
        <w:t xml:space="preserve">10 ton roller </w:t>
      </w:r>
      <w:r w:rsidR="00977B9D">
        <w:t>$</w:t>
      </w:r>
      <w:r w:rsidR="00524BA4">
        <w:t>200/hr. or 3-5 ton roller $100/hr.</w:t>
      </w:r>
    </w:p>
    <w:p w14:paraId="6102C77B" w14:textId="4312C3B2" w:rsidR="001C1721" w:rsidRDefault="001C1721" w:rsidP="001C1721">
      <w:pPr>
        <w:pStyle w:val="NoSpacing"/>
      </w:pPr>
      <w:proofErr w:type="spellStart"/>
      <w:r>
        <w:t>Hammaker</w:t>
      </w:r>
      <w:proofErr w:type="spellEnd"/>
      <w:r>
        <w:t xml:space="preserve"> East</w:t>
      </w:r>
      <w:r w:rsidR="000D42F6">
        <w:t xml:space="preserve"> </w:t>
      </w:r>
      <w:r w:rsidR="00474864">
        <w:t xml:space="preserve">- </w:t>
      </w:r>
      <w:r w:rsidR="00524BA4">
        <w:t xml:space="preserve">paver </w:t>
      </w:r>
      <w:r w:rsidR="000D42F6">
        <w:t xml:space="preserve">$595/hr. </w:t>
      </w:r>
      <w:r w:rsidR="00977B9D">
        <w:t>&amp;</w:t>
      </w:r>
      <w:r w:rsidR="000D42F6">
        <w:t xml:space="preserve"> </w:t>
      </w:r>
      <w:r w:rsidR="00524BA4">
        <w:t xml:space="preserve">roller </w:t>
      </w:r>
      <w:r w:rsidR="000D42F6">
        <w:t>$275</w:t>
      </w:r>
      <w:r w:rsidR="00977B9D">
        <w:t>/hr.</w:t>
      </w:r>
    </w:p>
    <w:p w14:paraId="6DB5AB80" w14:textId="5422375D" w:rsidR="001C1721" w:rsidRDefault="001C1721" w:rsidP="001C1721">
      <w:pPr>
        <w:pStyle w:val="NoSpacing"/>
      </w:pPr>
      <w:r>
        <w:t>Fayetteville Contractors</w:t>
      </w:r>
      <w:r w:rsidR="000D42F6">
        <w:t xml:space="preserve"> – not interested</w:t>
      </w:r>
    </w:p>
    <w:p w14:paraId="5FFB87B0" w14:textId="6F131FEB" w:rsidR="001C1721" w:rsidRDefault="001C1721" w:rsidP="001C1721">
      <w:pPr>
        <w:pStyle w:val="NoSpacing"/>
      </w:pPr>
      <w:r>
        <w:t>Jerry Justice</w:t>
      </w:r>
      <w:r w:rsidR="00977B9D">
        <w:t xml:space="preserve"> </w:t>
      </w:r>
      <w:r w:rsidR="00524BA4">
        <w:t>–</w:t>
      </w:r>
      <w:r w:rsidR="00977B9D">
        <w:t xml:space="preserve"> </w:t>
      </w:r>
      <w:r w:rsidR="00524BA4">
        <w:t xml:space="preserve">paver </w:t>
      </w:r>
      <w:r w:rsidR="00977B9D">
        <w:t>$130/</w:t>
      </w:r>
      <w:r w:rsidR="000D42F6">
        <w:t xml:space="preserve">hr. </w:t>
      </w:r>
      <w:r w:rsidR="00977B9D">
        <w:t>&amp;</w:t>
      </w:r>
      <w:r w:rsidR="000D42F6">
        <w:t xml:space="preserve"> </w:t>
      </w:r>
      <w:r w:rsidR="00524BA4">
        <w:t xml:space="preserve">roller </w:t>
      </w:r>
      <w:r w:rsidR="000D42F6">
        <w:t>$90</w:t>
      </w:r>
      <w:r w:rsidR="00977B9D">
        <w:t>/hr.</w:t>
      </w:r>
      <w:r w:rsidR="00524BA4">
        <w:t xml:space="preserve"> &amp; $500 move in &amp; out fee</w:t>
      </w:r>
    </w:p>
    <w:p w14:paraId="5989256F" w14:textId="21B97097" w:rsidR="001C1721" w:rsidRDefault="001C1721" w:rsidP="001C1721">
      <w:pPr>
        <w:pStyle w:val="NoSpacing"/>
      </w:pPr>
      <w:r>
        <w:t>Richard Weidner</w:t>
      </w:r>
      <w:r w:rsidR="000D42F6">
        <w:t xml:space="preserve"> </w:t>
      </w:r>
      <w:r w:rsidR="00524BA4">
        <w:t>–</w:t>
      </w:r>
      <w:r w:rsidR="000D42F6">
        <w:t xml:space="preserve"> </w:t>
      </w:r>
      <w:r w:rsidR="00524BA4">
        <w:t xml:space="preserve">paver </w:t>
      </w:r>
      <w:r w:rsidR="000D42F6">
        <w:t>$95/hr.</w:t>
      </w:r>
      <w:r w:rsidR="00977B9D">
        <w:t xml:space="preserve"> &amp;</w:t>
      </w:r>
      <w:r w:rsidR="000D42F6">
        <w:t xml:space="preserve"> </w:t>
      </w:r>
      <w:r w:rsidR="00524BA4">
        <w:t xml:space="preserve">paver </w:t>
      </w:r>
      <w:r w:rsidR="000D42F6">
        <w:t>$74</w:t>
      </w:r>
      <w:r w:rsidR="00524BA4">
        <w:t>/hr.</w:t>
      </w:r>
      <w:r w:rsidR="000D42F6">
        <w:t xml:space="preserve"> - $60 move in/out fee</w:t>
      </w:r>
    </w:p>
    <w:p w14:paraId="64E91DDF" w14:textId="46D75137" w:rsidR="002E7480" w:rsidRDefault="00977B9D" w:rsidP="001C1721">
      <w:pPr>
        <w:pStyle w:val="NoSpacing"/>
      </w:pPr>
      <w:r>
        <w:t xml:space="preserve">AAA Paving, </w:t>
      </w:r>
      <w:proofErr w:type="spellStart"/>
      <w:r>
        <w:t>Hammaker</w:t>
      </w:r>
      <w:proofErr w:type="spellEnd"/>
      <w:r>
        <w:t xml:space="preserve"> and Fayetteville Contractors could do a paving at 24’. </w:t>
      </w:r>
      <w:r w:rsidR="002E7480">
        <w:t>Justice and Weidner can only pave 13’ which will make a center seam.</w:t>
      </w:r>
    </w:p>
    <w:p w14:paraId="0C9ED024" w14:textId="7F15C0FD" w:rsidR="006F56CB" w:rsidRDefault="002E7480" w:rsidP="001C1721">
      <w:pPr>
        <w:pStyle w:val="NoSpacing"/>
      </w:pPr>
      <w:r>
        <w:t>After discussion, it was decided that Weidner would be the best option.</w:t>
      </w:r>
      <w:r w:rsidR="00072FF5">
        <w:t xml:space="preserve">  </w:t>
      </w:r>
    </w:p>
    <w:p w14:paraId="367C1BEB" w14:textId="2C3DAF8F" w:rsidR="002E7480" w:rsidRDefault="002E7480" w:rsidP="002E7480">
      <w:pPr>
        <w:pStyle w:val="NoSpacing"/>
        <w:ind w:left="720"/>
      </w:pPr>
      <w:r w:rsidRPr="00977B9D">
        <w:rPr>
          <w:b/>
        </w:rPr>
        <w:t>MOTION by Supervisor Crushong, seconded by Supervisor Williams to accept the bid proposal from Richard Weidner. Motion carried, 3-0</w:t>
      </w:r>
      <w:r>
        <w:t>.</w:t>
      </w:r>
    </w:p>
    <w:p w14:paraId="783E447D" w14:textId="77777777" w:rsidR="006F56CB" w:rsidRDefault="006F56CB" w:rsidP="001C1721">
      <w:pPr>
        <w:pStyle w:val="NoSpacing"/>
      </w:pPr>
    </w:p>
    <w:p w14:paraId="0B4800D9" w14:textId="77777777" w:rsidR="002E7480" w:rsidRDefault="002E7480" w:rsidP="002E7480">
      <w:pPr>
        <w:kinsoku w:val="0"/>
        <w:overflowPunct w:val="0"/>
        <w:autoSpaceDE/>
        <w:autoSpaceDN/>
        <w:adjustRightInd/>
        <w:spacing w:before="4" w:line="250" w:lineRule="exact"/>
        <w:textAlignment w:val="baseline"/>
        <w:rPr>
          <w:b/>
          <w:bCs/>
          <w:sz w:val="22"/>
          <w:szCs w:val="22"/>
        </w:rPr>
      </w:pPr>
      <w:r>
        <w:rPr>
          <w:noProof/>
        </w:rPr>
        <mc:AlternateContent>
          <mc:Choice Requires="wps">
            <w:drawing>
              <wp:anchor distT="0" distB="0" distL="0" distR="0" simplePos="0" relativeHeight="251662336" behindDoc="0" locked="0" layoutInCell="0" allowOverlap="1" wp14:anchorId="64552CFE" wp14:editId="32ABF3E7">
                <wp:simplePos x="0" y="0"/>
                <wp:positionH relativeFrom="page">
                  <wp:posOffset>6493510</wp:posOffset>
                </wp:positionH>
                <wp:positionV relativeFrom="page">
                  <wp:posOffset>9437370</wp:posOffset>
                </wp:positionV>
                <wp:extent cx="192405" cy="17653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765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47A9C0" w14:textId="774CA8AD" w:rsidR="002E7480" w:rsidRDefault="002E7480" w:rsidP="002E7480">
                            <w:pPr>
                              <w:kinsoku w:val="0"/>
                              <w:overflowPunct w:val="0"/>
                              <w:autoSpaceDE/>
                              <w:autoSpaceDN/>
                              <w:adjustRightInd/>
                              <w:spacing w:after="7" w:line="265" w:lineRule="exact"/>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52CFE" id="Text Box 3" o:spid="_x0000_s1027" type="#_x0000_t202" style="position:absolute;margin-left:511.3pt;margin-top:743.1pt;width:15.15pt;height:13.9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" o:allowincell="f" stroked="f">
                <v:fill opacity="0"/>
                <v:textbox inset="0,0,0,0">
                  <w:txbxContent>
                    <w:p w14:paraId="4F47A9C0" w14:textId="774CA8AD" w:rsidR="002E7480" w:rsidRDefault="002E7480" w:rsidP="002E7480">
                      <w:pPr>
                        <w:kinsoku w:val="0"/>
                        <w:overflowPunct w:val="0"/>
                        <w:autoSpaceDE/>
                        <w:autoSpaceDN/>
                        <w:adjustRightInd/>
                        <w:spacing w:after="7" w:line="265" w:lineRule="exact"/>
                        <w:textAlignment w:val="baseline"/>
                        <w:rPr>
                          <w:sz w:val="24"/>
                          <w:szCs w:val="24"/>
                        </w:rPr>
                      </w:pPr>
                    </w:p>
                  </w:txbxContent>
                </v:textbox>
                <w10:wrap type="square" anchorx="page" anchory="page"/>
              </v:shape>
            </w:pict>
          </mc:Fallback>
        </mc:AlternateContent>
      </w:r>
      <w:r>
        <w:rPr>
          <w:b/>
          <w:bCs/>
          <w:sz w:val="22"/>
          <w:szCs w:val="22"/>
        </w:rPr>
        <w:t>Electronic Recycling Update:</w:t>
      </w:r>
    </w:p>
    <w:p w14:paraId="2338A611" w14:textId="2B1FD90C" w:rsidR="002E7480" w:rsidRDefault="002E7480" w:rsidP="001C1721">
      <w:pPr>
        <w:pStyle w:val="NoSpacing"/>
        <w:rPr>
          <w:bCs/>
        </w:rPr>
      </w:pPr>
      <w:r>
        <w:rPr>
          <w:bCs/>
        </w:rPr>
        <w:t xml:space="preserve">The Electronic Recycling event will be on </w:t>
      </w:r>
      <w:r w:rsidR="00CD6EDC">
        <w:rPr>
          <w:bCs/>
        </w:rPr>
        <w:t xml:space="preserve">Saturday, </w:t>
      </w:r>
      <w:r>
        <w:rPr>
          <w:bCs/>
        </w:rPr>
        <w:t>June 2</w:t>
      </w:r>
      <w:r w:rsidRPr="002E7480">
        <w:rPr>
          <w:bCs/>
          <w:vertAlign w:val="superscript"/>
        </w:rPr>
        <w:t>nd</w:t>
      </w:r>
      <w:r>
        <w:rPr>
          <w:bCs/>
        </w:rPr>
        <w:t xml:space="preserve"> from 8 AM to 12 Noon.</w:t>
      </w:r>
    </w:p>
    <w:p w14:paraId="7641674E" w14:textId="77777777" w:rsidR="002E7480" w:rsidRPr="002E7480" w:rsidRDefault="002E7480" w:rsidP="001C1721">
      <w:pPr>
        <w:pStyle w:val="NoSpacing"/>
        <w:rPr>
          <w:bCs/>
        </w:rPr>
      </w:pPr>
    </w:p>
    <w:p w14:paraId="36528A83" w14:textId="46251D90" w:rsidR="00636222" w:rsidRDefault="00067A38" w:rsidP="001C1721">
      <w:pPr>
        <w:pStyle w:val="NoSpacing"/>
      </w:pPr>
      <w:r>
        <w:rPr>
          <w:b/>
          <w:bCs/>
        </w:rPr>
        <w:t xml:space="preserve">Review of Nuisance/Noise Ordinance: </w:t>
      </w:r>
      <w:r>
        <w:t xml:space="preserve">No update at this time. </w:t>
      </w:r>
    </w:p>
    <w:p w14:paraId="1A152FCE" w14:textId="3F199E7C" w:rsidR="00636222" w:rsidRDefault="00067A38">
      <w:pPr>
        <w:kinsoku w:val="0"/>
        <w:overflowPunct w:val="0"/>
        <w:autoSpaceDE/>
        <w:autoSpaceDN/>
        <w:adjustRightInd/>
        <w:spacing w:before="259" w:line="251" w:lineRule="exact"/>
        <w:ind w:right="936"/>
        <w:textAlignment w:val="baseline"/>
        <w:rPr>
          <w:b/>
          <w:bCs/>
          <w:sz w:val="22"/>
          <w:szCs w:val="22"/>
        </w:rPr>
      </w:pPr>
      <w:r>
        <w:rPr>
          <w:b/>
          <w:bCs/>
          <w:sz w:val="22"/>
          <w:szCs w:val="22"/>
        </w:rPr>
        <w:t xml:space="preserve">Motion by Supervisor </w:t>
      </w:r>
      <w:r w:rsidR="00474864">
        <w:rPr>
          <w:b/>
          <w:bCs/>
          <w:sz w:val="22"/>
          <w:szCs w:val="22"/>
        </w:rPr>
        <w:t>Santay</w:t>
      </w:r>
      <w:r>
        <w:rPr>
          <w:b/>
          <w:bCs/>
          <w:sz w:val="22"/>
          <w:szCs w:val="22"/>
        </w:rPr>
        <w:t xml:space="preserve">, seconded by Supervisor Crushong to adjourn the Workshop meeting at </w:t>
      </w:r>
      <w:r w:rsidR="00072FF5">
        <w:rPr>
          <w:b/>
          <w:bCs/>
          <w:sz w:val="22"/>
          <w:szCs w:val="22"/>
        </w:rPr>
        <w:t>7:00</w:t>
      </w:r>
      <w:r w:rsidR="00CD6EDC">
        <w:rPr>
          <w:b/>
          <w:bCs/>
          <w:sz w:val="22"/>
          <w:szCs w:val="22"/>
        </w:rPr>
        <w:t xml:space="preserve"> </w:t>
      </w:r>
      <w:r>
        <w:rPr>
          <w:b/>
          <w:bCs/>
          <w:sz w:val="22"/>
          <w:szCs w:val="22"/>
        </w:rPr>
        <w:t>pm. Motion carried, 3-0.</w:t>
      </w:r>
    </w:p>
    <w:p w14:paraId="39D7BD97" w14:textId="2E884EDA" w:rsidR="00636222" w:rsidRDefault="00474864">
      <w:pPr>
        <w:kinsoku w:val="0"/>
        <w:overflowPunct w:val="0"/>
        <w:autoSpaceDE/>
        <w:autoSpaceDN/>
        <w:adjustRightInd/>
        <w:spacing w:before="247" w:line="254" w:lineRule="exact"/>
        <w:ind w:left="5040"/>
        <w:textAlignment w:val="baseline"/>
        <w:rPr>
          <w:sz w:val="22"/>
          <w:szCs w:val="22"/>
        </w:rPr>
      </w:pPr>
      <w:r>
        <w:rPr>
          <w:sz w:val="22"/>
          <w:szCs w:val="22"/>
        </w:rPr>
        <w:t>Mary Lower, acting Secretary</w:t>
      </w:r>
    </w:p>
    <w:p w14:paraId="3E45C65B" w14:textId="77777777" w:rsidR="007E2B95" w:rsidRDefault="007E2B95">
      <w:pPr>
        <w:kinsoku w:val="0"/>
        <w:overflowPunct w:val="0"/>
        <w:autoSpaceDE/>
        <w:autoSpaceDN/>
        <w:adjustRightInd/>
        <w:spacing w:before="247" w:line="254" w:lineRule="exact"/>
        <w:ind w:left="5040"/>
        <w:textAlignment w:val="baseline"/>
        <w:rPr>
          <w:sz w:val="22"/>
          <w:szCs w:val="22"/>
        </w:rPr>
      </w:pPr>
    </w:p>
    <w:p w14:paraId="5FE90BE8" w14:textId="77777777" w:rsidR="00474864" w:rsidRDefault="00474864">
      <w:pPr>
        <w:kinsoku w:val="0"/>
        <w:overflowPunct w:val="0"/>
        <w:autoSpaceDE/>
        <w:autoSpaceDN/>
        <w:adjustRightInd/>
        <w:spacing w:before="247" w:line="254" w:lineRule="exact"/>
        <w:ind w:left="5040"/>
        <w:textAlignment w:val="baseline"/>
        <w:rPr>
          <w:sz w:val="22"/>
          <w:szCs w:val="22"/>
        </w:rPr>
      </w:pPr>
    </w:p>
    <w:p w14:paraId="05BDDEEF" w14:textId="77777777" w:rsidR="007E2B95" w:rsidRPr="00254218" w:rsidRDefault="007E2B95" w:rsidP="007E2B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54218">
        <w:rPr>
          <w:sz w:val="22"/>
          <w:szCs w:val="22"/>
        </w:rPr>
        <w:t>Chairman _________________________________</w:t>
      </w:r>
    </w:p>
    <w:p w14:paraId="601E340A" w14:textId="77777777" w:rsidR="007E2B95" w:rsidRPr="00254218" w:rsidRDefault="007E2B95" w:rsidP="007E2B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01BF4CD6" w14:textId="77777777" w:rsidR="007E2B95" w:rsidRPr="00254218" w:rsidRDefault="007E2B95" w:rsidP="007E2B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2F3621F" w14:textId="77777777" w:rsidR="007E2B95" w:rsidRPr="00254218" w:rsidRDefault="007E2B95" w:rsidP="007E2B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54218">
        <w:rPr>
          <w:sz w:val="22"/>
          <w:szCs w:val="22"/>
        </w:rPr>
        <w:t>Supervisor_________________________________</w:t>
      </w:r>
    </w:p>
    <w:p w14:paraId="52760890" w14:textId="0230021F" w:rsidR="00067A38" w:rsidRDefault="007E2B95" w:rsidP="007E2B95">
      <w:pPr>
        <w:tabs>
          <w:tab w:val="right" w:leader="underscore" w:pos="936"/>
        </w:tabs>
        <w:kinsoku w:val="0"/>
        <w:overflowPunct w:val="0"/>
        <w:autoSpaceDE/>
        <w:autoSpaceDN/>
        <w:adjustRightInd/>
        <w:spacing w:before="504" w:line="254" w:lineRule="exact"/>
        <w:textAlignment w:val="baseline"/>
        <w:rPr>
          <w:sz w:val="22"/>
          <w:szCs w:val="22"/>
        </w:rPr>
      </w:pPr>
      <w:r>
        <w:rPr>
          <w:sz w:val="22"/>
          <w:szCs w:val="22"/>
        </w:rPr>
        <w:t>S</w:t>
      </w:r>
      <w:bookmarkStart w:id="0" w:name="_GoBack"/>
      <w:bookmarkEnd w:id="0"/>
      <w:r w:rsidRPr="00254218">
        <w:rPr>
          <w:sz w:val="22"/>
          <w:szCs w:val="22"/>
        </w:rPr>
        <w:t>upervisor_________________________________</w:t>
      </w:r>
    </w:p>
    <w:sectPr w:rsidR="00067A38" w:rsidSect="00CC3696">
      <w:footerReference w:type="default" r:id="rId6"/>
      <w:pgSz w:w="12240" w:h="15840"/>
      <w:pgMar w:top="720" w:right="1787" w:bottom="900" w:left="1793" w:header="720" w:footer="26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AD12E" w14:textId="77777777" w:rsidR="00533E8B" w:rsidRDefault="00533E8B" w:rsidP="00CC3696">
      <w:r>
        <w:separator/>
      </w:r>
    </w:p>
  </w:endnote>
  <w:endnote w:type="continuationSeparator" w:id="0">
    <w:p w14:paraId="42893F6B" w14:textId="77777777" w:rsidR="00533E8B" w:rsidRDefault="00533E8B" w:rsidP="00CC3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622228"/>
      <w:docPartObj>
        <w:docPartGallery w:val="Page Numbers (Bottom of Page)"/>
        <w:docPartUnique/>
      </w:docPartObj>
    </w:sdtPr>
    <w:sdtEndPr>
      <w:rPr>
        <w:noProof/>
      </w:rPr>
    </w:sdtEndPr>
    <w:sdtContent>
      <w:p w14:paraId="7291C7E9" w14:textId="0822BE2E" w:rsidR="00CC3696" w:rsidRDefault="00CC3696">
        <w:pPr>
          <w:pStyle w:val="Footer"/>
          <w:jc w:val="right"/>
        </w:pPr>
        <w:r>
          <w:fldChar w:fldCharType="begin"/>
        </w:r>
        <w:r>
          <w:instrText xml:space="preserve"> PAGE   \* MERGEFORMAT </w:instrText>
        </w:r>
        <w:r>
          <w:fldChar w:fldCharType="separate"/>
        </w:r>
        <w:r w:rsidR="00072FF5">
          <w:rPr>
            <w:noProof/>
          </w:rPr>
          <w:t>2</w:t>
        </w:r>
        <w:r>
          <w:rPr>
            <w:noProof/>
          </w:rPr>
          <w:fldChar w:fldCharType="end"/>
        </w:r>
      </w:p>
    </w:sdtContent>
  </w:sdt>
  <w:p w14:paraId="159AC0EF" w14:textId="77777777" w:rsidR="00CC3696" w:rsidRDefault="00CC3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3CDE8" w14:textId="77777777" w:rsidR="00533E8B" w:rsidRDefault="00533E8B" w:rsidP="00CC3696">
      <w:r>
        <w:separator/>
      </w:r>
    </w:p>
  </w:footnote>
  <w:footnote w:type="continuationSeparator" w:id="0">
    <w:p w14:paraId="6BBAC76A" w14:textId="77777777" w:rsidR="00533E8B" w:rsidRDefault="00533E8B" w:rsidP="00CC3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050"/>
    <w:rsid w:val="00034B53"/>
    <w:rsid w:val="00067A38"/>
    <w:rsid w:val="00072FF5"/>
    <w:rsid w:val="000D42F6"/>
    <w:rsid w:val="00131A69"/>
    <w:rsid w:val="001C1721"/>
    <w:rsid w:val="001C369D"/>
    <w:rsid w:val="00220AB7"/>
    <w:rsid w:val="00250D44"/>
    <w:rsid w:val="002E7480"/>
    <w:rsid w:val="00474864"/>
    <w:rsid w:val="00524BA4"/>
    <w:rsid w:val="00533E8B"/>
    <w:rsid w:val="00636222"/>
    <w:rsid w:val="006F56CB"/>
    <w:rsid w:val="007E2B95"/>
    <w:rsid w:val="00837FC5"/>
    <w:rsid w:val="00915050"/>
    <w:rsid w:val="00977B9D"/>
    <w:rsid w:val="009A35F8"/>
    <w:rsid w:val="009B6EB5"/>
    <w:rsid w:val="00AE0FB4"/>
    <w:rsid w:val="00B349BF"/>
    <w:rsid w:val="00C22B6D"/>
    <w:rsid w:val="00C302C8"/>
    <w:rsid w:val="00CC3696"/>
    <w:rsid w:val="00CD6EDC"/>
    <w:rsid w:val="00D6760E"/>
    <w:rsid w:val="00ED7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DBA5CC"/>
  <w14:defaultImageDpi w14:val="0"/>
  <w15:docId w15:val="{82FACBF7-82F1-4FE8-86D4-9001C69E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1721"/>
    <w:pPr>
      <w:widowControl w:val="0"/>
      <w:autoSpaceDE w:val="0"/>
      <w:autoSpaceDN w:val="0"/>
      <w:adjustRightInd w:val="0"/>
      <w:spacing w:after="0" w:line="240" w:lineRule="auto"/>
    </w:pPr>
    <w:rPr>
      <w:rFonts w:ascii="Times New Roman" w:hAnsi="Times New Roman" w:cs="Times New Roman"/>
      <w:sz w:val="20"/>
      <w:szCs w:val="20"/>
    </w:rPr>
  </w:style>
  <w:style w:type="paragraph" w:styleId="Header">
    <w:name w:val="header"/>
    <w:basedOn w:val="Normal"/>
    <w:link w:val="HeaderChar"/>
    <w:uiPriority w:val="99"/>
    <w:unhideWhenUsed/>
    <w:rsid w:val="00CC3696"/>
    <w:pPr>
      <w:tabs>
        <w:tab w:val="center" w:pos="4680"/>
        <w:tab w:val="right" w:pos="9360"/>
      </w:tabs>
    </w:pPr>
  </w:style>
  <w:style w:type="character" w:customStyle="1" w:styleId="HeaderChar">
    <w:name w:val="Header Char"/>
    <w:basedOn w:val="DefaultParagraphFont"/>
    <w:link w:val="Header"/>
    <w:uiPriority w:val="99"/>
    <w:rsid w:val="00CC3696"/>
    <w:rPr>
      <w:rFonts w:ascii="Times New Roman" w:hAnsi="Times New Roman" w:cs="Times New Roman"/>
      <w:sz w:val="20"/>
      <w:szCs w:val="20"/>
    </w:rPr>
  </w:style>
  <w:style w:type="paragraph" w:styleId="Footer">
    <w:name w:val="footer"/>
    <w:basedOn w:val="Normal"/>
    <w:link w:val="FooterChar"/>
    <w:uiPriority w:val="99"/>
    <w:unhideWhenUsed/>
    <w:rsid w:val="00CC3696"/>
    <w:pPr>
      <w:tabs>
        <w:tab w:val="center" w:pos="4680"/>
        <w:tab w:val="right" w:pos="9360"/>
      </w:tabs>
    </w:pPr>
  </w:style>
  <w:style w:type="character" w:customStyle="1" w:styleId="FooterChar">
    <w:name w:val="Footer Char"/>
    <w:basedOn w:val="DefaultParagraphFont"/>
    <w:link w:val="Footer"/>
    <w:uiPriority w:val="99"/>
    <w:rsid w:val="00CC3696"/>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E2B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B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mlower</dc:creator>
  <cp:keywords/>
  <dc:description/>
  <cp:lastModifiedBy>Franklin Township</cp:lastModifiedBy>
  <cp:revision>4</cp:revision>
  <cp:lastPrinted>2018-06-07T15:02:00Z</cp:lastPrinted>
  <dcterms:created xsi:type="dcterms:W3CDTF">2018-05-25T10:37:00Z</dcterms:created>
  <dcterms:modified xsi:type="dcterms:W3CDTF">2018-06-07T15:03:00Z</dcterms:modified>
</cp:coreProperties>
</file>