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37F20" w14:textId="1148DD4E" w:rsidR="00EE0574" w:rsidRPr="00EE0574" w:rsidRDefault="00EE0574" w:rsidP="00EE0574">
      <w:pPr>
        <w:jc w:val="center"/>
        <w:rPr>
          <w:b/>
          <w:bCs/>
          <w:sz w:val="32"/>
          <w:szCs w:val="32"/>
        </w:rPr>
      </w:pPr>
      <w:r w:rsidRPr="00EE0574">
        <w:rPr>
          <w:sz w:val="32"/>
          <w:szCs w:val="32"/>
          <w:lang w:val="en-CA"/>
        </w:rPr>
        <w:fldChar w:fldCharType="begin"/>
      </w:r>
      <w:r w:rsidRPr="00EE0574">
        <w:rPr>
          <w:sz w:val="32"/>
          <w:szCs w:val="32"/>
          <w:lang w:val="en-CA"/>
        </w:rPr>
        <w:instrText xml:space="preserve"> SEQ CHAPTER \h \r 1</w:instrText>
      </w:r>
      <w:r w:rsidRPr="00EE0574">
        <w:rPr>
          <w:sz w:val="32"/>
          <w:szCs w:val="32"/>
          <w:lang w:val="en-CA"/>
        </w:rPr>
        <w:fldChar w:fldCharType="end"/>
      </w:r>
      <w:r w:rsidRPr="00EE0574">
        <w:rPr>
          <w:b/>
          <w:bCs/>
          <w:sz w:val="32"/>
          <w:szCs w:val="32"/>
        </w:rPr>
        <w:t>FRANKLIN TOWNSHIP, ADAMS COUNTY</w:t>
      </w:r>
    </w:p>
    <w:p w14:paraId="71D0C4B7" w14:textId="77777777" w:rsidR="00EE0574" w:rsidRPr="00EE0574" w:rsidRDefault="00EE0574" w:rsidP="00EE0574">
      <w:pPr>
        <w:jc w:val="center"/>
        <w:rPr>
          <w:sz w:val="32"/>
          <w:szCs w:val="32"/>
        </w:rPr>
      </w:pPr>
      <w:r w:rsidRPr="00EE0574">
        <w:rPr>
          <w:b/>
          <w:bCs/>
          <w:sz w:val="32"/>
          <w:szCs w:val="32"/>
        </w:rPr>
        <w:t xml:space="preserve"> BOARD OF SUPERVISORS</w:t>
      </w:r>
    </w:p>
    <w:p w14:paraId="7117955E" w14:textId="77777777" w:rsidR="00EE0574" w:rsidRPr="00EE0574" w:rsidRDefault="00EE0574" w:rsidP="00EE0574">
      <w:pPr>
        <w:jc w:val="center"/>
        <w:rPr>
          <w:sz w:val="32"/>
          <w:szCs w:val="32"/>
        </w:rPr>
      </w:pPr>
    </w:p>
    <w:p w14:paraId="550B73DC" w14:textId="2DD01D18" w:rsidR="00EE0574" w:rsidRPr="00EE0574" w:rsidRDefault="00DB6065" w:rsidP="00EE0574">
      <w:pPr>
        <w:jc w:val="center"/>
        <w:rPr>
          <w:sz w:val="32"/>
          <w:szCs w:val="32"/>
        </w:rPr>
      </w:pPr>
      <w:r>
        <w:rPr>
          <w:b/>
          <w:bCs/>
          <w:sz w:val="32"/>
          <w:szCs w:val="32"/>
        </w:rPr>
        <w:t>May 3</w:t>
      </w:r>
      <w:r w:rsidR="00FA78BC">
        <w:rPr>
          <w:b/>
          <w:bCs/>
          <w:sz w:val="32"/>
          <w:szCs w:val="32"/>
        </w:rPr>
        <w:t>, 2018</w:t>
      </w:r>
    </w:p>
    <w:p w14:paraId="651D1CBF" w14:textId="77777777" w:rsidR="00EE0574" w:rsidRDefault="00EE0574" w:rsidP="00EE0574">
      <w:pPr>
        <w:jc w:val="center"/>
        <w:rPr>
          <w:b/>
          <w:bCs/>
          <w:sz w:val="22"/>
          <w:szCs w:val="22"/>
        </w:rPr>
      </w:pPr>
    </w:p>
    <w:p w14:paraId="0783E3C2" w14:textId="77777777" w:rsidR="00EE0574" w:rsidRDefault="00EE0574" w:rsidP="00EE0574">
      <w:pPr>
        <w:jc w:val="center"/>
        <w:rPr>
          <w:sz w:val="24"/>
          <w:szCs w:val="24"/>
          <w:lang w:val="en-CA"/>
        </w:rPr>
      </w:pPr>
    </w:p>
    <w:p w14:paraId="55A34A86" w14:textId="77777777" w:rsidR="003A6851" w:rsidRDefault="003A6851" w:rsidP="003A6851">
      <w:pPr>
        <w:jc w:val="center"/>
        <w:rPr>
          <w:b/>
          <w:bCs/>
          <w:i/>
          <w:iCs/>
          <w:sz w:val="22"/>
          <w:szCs w:val="22"/>
        </w:rPr>
      </w:pPr>
      <w:r>
        <w:rPr>
          <w:i/>
          <w:iCs/>
          <w:sz w:val="22"/>
          <w:szCs w:val="22"/>
        </w:rPr>
        <w:t>Public comment on any item of business on the agenda will be taken as that item is considered by the Board.  General comment on items not listed on the agenda may be made at the end of the meeting.</w:t>
      </w:r>
    </w:p>
    <w:p w14:paraId="746EE738" w14:textId="77777777" w:rsidR="003A6851" w:rsidRDefault="003A6851" w:rsidP="003A6851">
      <w:pPr>
        <w:jc w:val="center"/>
        <w:rPr>
          <w:b/>
          <w:bCs/>
          <w:sz w:val="30"/>
          <w:szCs w:val="30"/>
        </w:rPr>
      </w:pPr>
    </w:p>
    <w:p w14:paraId="5DA948CD" w14:textId="77777777" w:rsidR="003A6851" w:rsidRDefault="005B62B3" w:rsidP="003A6851">
      <w:pPr>
        <w:jc w:val="center"/>
        <w:rPr>
          <w:b/>
          <w:bCs/>
          <w:sz w:val="36"/>
          <w:szCs w:val="36"/>
          <w:u w:val="single"/>
        </w:rPr>
      </w:pPr>
      <w:r>
        <w:rPr>
          <w:b/>
          <w:bCs/>
          <w:sz w:val="36"/>
          <w:szCs w:val="36"/>
          <w:u w:val="single"/>
        </w:rPr>
        <w:t xml:space="preserve">WORKSHOP </w:t>
      </w:r>
      <w:r w:rsidR="003A6851">
        <w:rPr>
          <w:b/>
          <w:bCs/>
          <w:sz w:val="36"/>
          <w:szCs w:val="36"/>
          <w:u w:val="single"/>
        </w:rPr>
        <w:t>AGENDA</w:t>
      </w:r>
    </w:p>
    <w:p w14:paraId="425ACB3F" w14:textId="77777777" w:rsidR="005B62B3" w:rsidRDefault="005B62B3" w:rsidP="003A6851">
      <w:pPr>
        <w:jc w:val="center"/>
        <w:rPr>
          <w:b/>
          <w:bCs/>
          <w:sz w:val="36"/>
          <w:szCs w:val="36"/>
          <w:u w:val="single"/>
        </w:rPr>
      </w:pPr>
    </w:p>
    <w:p w14:paraId="2C45852B" w14:textId="05D0570C" w:rsidR="00D532B5" w:rsidRDefault="00D532B5" w:rsidP="004E455A">
      <w:pPr>
        <w:jc w:val="center"/>
        <w:rPr>
          <w:bCs/>
          <w:sz w:val="22"/>
          <w:szCs w:val="22"/>
        </w:rPr>
      </w:pPr>
      <w:r>
        <w:rPr>
          <w:bCs/>
          <w:sz w:val="22"/>
          <w:szCs w:val="22"/>
        </w:rPr>
        <w:t>John Deere and Stephenson Representatives concerning Tractor Purchase</w:t>
      </w:r>
    </w:p>
    <w:p w14:paraId="24A816A4" w14:textId="5F795CA8" w:rsidR="00D532B5" w:rsidRDefault="00D532B5" w:rsidP="004E455A">
      <w:pPr>
        <w:jc w:val="center"/>
        <w:rPr>
          <w:bCs/>
          <w:sz w:val="22"/>
          <w:szCs w:val="22"/>
        </w:rPr>
      </w:pPr>
    </w:p>
    <w:p w14:paraId="4DE47305" w14:textId="610FB4A6" w:rsidR="00D532B5" w:rsidRDefault="00D532B5" w:rsidP="004E455A">
      <w:pPr>
        <w:jc w:val="center"/>
        <w:rPr>
          <w:bCs/>
          <w:sz w:val="22"/>
          <w:szCs w:val="22"/>
        </w:rPr>
      </w:pPr>
      <w:r>
        <w:rPr>
          <w:bCs/>
          <w:sz w:val="22"/>
          <w:szCs w:val="22"/>
        </w:rPr>
        <w:t>Blacktop Paver and Roller Cost for Hickory Bridge Road Bridge Project</w:t>
      </w:r>
    </w:p>
    <w:p w14:paraId="3292269D" w14:textId="2BE01480" w:rsidR="00D532B5" w:rsidRDefault="00D532B5" w:rsidP="004E455A">
      <w:pPr>
        <w:jc w:val="center"/>
        <w:rPr>
          <w:bCs/>
          <w:sz w:val="22"/>
          <w:szCs w:val="22"/>
        </w:rPr>
      </w:pPr>
    </w:p>
    <w:p w14:paraId="4E7F4692" w14:textId="1D636DF9" w:rsidR="00D532B5" w:rsidRDefault="00D532B5" w:rsidP="004E455A">
      <w:pPr>
        <w:jc w:val="center"/>
        <w:rPr>
          <w:bCs/>
          <w:sz w:val="22"/>
          <w:szCs w:val="22"/>
        </w:rPr>
      </w:pPr>
      <w:r>
        <w:rPr>
          <w:bCs/>
          <w:sz w:val="22"/>
          <w:szCs w:val="22"/>
        </w:rPr>
        <w:t xml:space="preserve">Electronic Recycling – June 2, 2018 – Franklin Township </w:t>
      </w:r>
    </w:p>
    <w:p w14:paraId="0A7EA867" w14:textId="2E62BEF4" w:rsidR="00C06489" w:rsidRDefault="00C06489" w:rsidP="004E455A">
      <w:pPr>
        <w:jc w:val="center"/>
        <w:rPr>
          <w:bCs/>
          <w:sz w:val="22"/>
          <w:szCs w:val="22"/>
        </w:rPr>
      </w:pPr>
    </w:p>
    <w:p w14:paraId="1D446338" w14:textId="12ACE383" w:rsidR="00C06489" w:rsidRDefault="00C06489" w:rsidP="004E455A">
      <w:pPr>
        <w:jc w:val="center"/>
        <w:rPr>
          <w:bCs/>
          <w:sz w:val="22"/>
          <w:szCs w:val="22"/>
        </w:rPr>
      </w:pPr>
      <w:r>
        <w:rPr>
          <w:bCs/>
          <w:sz w:val="22"/>
          <w:szCs w:val="22"/>
        </w:rPr>
        <w:t xml:space="preserve">Septic Pumping </w:t>
      </w:r>
      <w:bookmarkStart w:id="0" w:name="_GoBack"/>
      <w:bookmarkEnd w:id="0"/>
    </w:p>
    <w:p w14:paraId="15DB61D4" w14:textId="77777777" w:rsidR="00D532B5" w:rsidRDefault="00D532B5" w:rsidP="004E455A">
      <w:pPr>
        <w:jc w:val="center"/>
        <w:rPr>
          <w:bCs/>
          <w:sz w:val="22"/>
          <w:szCs w:val="22"/>
        </w:rPr>
      </w:pPr>
    </w:p>
    <w:p w14:paraId="5F192B11" w14:textId="51ADDBF0" w:rsidR="004E455A" w:rsidRDefault="004E455A" w:rsidP="004E455A">
      <w:pPr>
        <w:jc w:val="center"/>
        <w:rPr>
          <w:bCs/>
          <w:sz w:val="22"/>
          <w:szCs w:val="22"/>
        </w:rPr>
      </w:pPr>
      <w:r>
        <w:rPr>
          <w:bCs/>
          <w:sz w:val="22"/>
          <w:szCs w:val="22"/>
        </w:rPr>
        <w:t>Review of Nuisance/Noise Ordinances</w:t>
      </w:r>
    </w:p>
    <w:p w14:paraId="40E6D5E2" w14:textId="72A805FB" w:rsidR="004A469F" w:rsidRDefault="004A469F" w:rsidP="003A6851">
      <w:pPr>
        <w:jc w:val="center"/>
        <w:rPr>
          <w:bCs/>
          <w:sz w:val="22"/>
          <w:szCs w:val="22"/>
        </w:rPr>
      </w:pPr>
    </w:p>
    <w:p w14:paraId="0F33242E" w14:textId="37FFB015" w:rsidR="004A469F" w:rsidRDefault="004A469F" w:rsidP="004A469F">
      <w:pPr>
        <w:jc w:val="center"/>
        <w:rPr>
          <w:bCs/>
          <w:sz w:val="22"/>
          <w:szCs w:val="22"/>
        </w:rPr>
      </w:pPr>
    </w:p>
    <w:p w14:paraId="29D08F4D" w14:textId="5A629C6C" w:rsidR="00EE0574" w:rsidRDefault="00EE0574" w:rsidP="0047187A">
      <w:pPr>
        <w:jc w:val="center"/>
        <w:rPr>
          <w:b/>
          <w:bCs/>
          <w:sz w:val="24"/>
          <w:szCs w:val="24"/>
        </w:rPr>
      </w:pPr>
    </w:p>
    <w:sectPr w:rsidR="00EE0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74"/>
    <w:rsid w:val="00006E45"/>
    <w:rsid w:val="00032669"/>
    <w:rsid w:val="000377F7"/>
    <w:rsid w:val="00054A49"/>
    <w:rsid w:val="00073308"/>
    <w:rsid w:val="00081C4B"/>
    <w:rsid w:val="00127D90"/>
    <w:rsid w:val="002245C9"/>
    <w:rsid w:val="00235467"/>
    <w:rsid w:val="00247EF9"/>
    <w:rsid w:val="002A586B"/>
    <w:rsid w:val="002B3257"/>
    <w:rsid w:val="002C12CD"/>
    <w:rsid w:val="002C50D8"/>
    <w:rsid w:val="00335482"/>
    <w:rsid w:val="00340F4C"/>
    <w:rsid w:val="00354867"/>
    <w:rsid w:val="0038476C"/>
    <w:rsid w:val="003847CB"/>
    <w:rsid w:val="003A6851"/>
    <w:rsid w:val="00402AD5"/>
    <w:rsid w:val="00450F9C"/>
    <w:rsid w:val="00464B91"/>
    <w:rsid w:val="0047187A"/>
    <w:rsid w:val="004A469F"/>
    <w:rsid w:val="004B2B6C"/>
    <w:rsid w:val="004B796F"/>
    <w:rsid w:val="004E455A"/>
    <w:rsid w:val="00507F9D"/>
    <w:rsid w:val="005303F3"/>
    <w:rsid w:val="0053253E"/>
    <w:rsid w:val="00541ACB"/>
    <w:rsid w:val="005A4BB0"/>
    <w:rsid w:val="005B62B3"/>
    <w:rsid w:val="00613E1C"/>
    <w:rsid w:val="006158AC"/>
    <w:rsid w:val="00644022"/>
    <w:rsid w:val="0066062B"/>
    <w:rsid w:val="006A1773"/>
    <w:rsid w:val="006A26E6"/>
    <w:rsid w:val="006A5CD2"/>
    <w:rsid w:val="007A3F67"/>
    <w:rsid w:val="007B4415"/>
    <w:rsid w:val="007B7FAD"/>
    <w:rsid w:val="00830B2E"/>
    <w:rsid w:val="00871221"/>
    <w:rsid w:val="008B5B54"/>
    <w:rsid w:val="008D0385"/>
    <w:rsid w:val="008E02C6"/>
    <w:rsid w:val="009649B9"/>
    <w:rsid w:val="00974A0E"/>
    <w:rsid w:val="009B6B71"/>
    <w:rsid w:val="009D4A06"/>
    <w:rsid w:val="009E3919"/>
    <w:rsid w:val="00A37127"/>
    <w:rsid w:val="00AA0098"/>
    <w:rsid w:val="00AD7F6F"/>
    <w:rsid w:val="00B01EFE"/>
    <w:rsid w:val="00B045D6"/>
    <w:rsid w:val="00B21D61"/>
    <w:rsid w:val="00BA1606"/>
    <w:rsid w:val="00BB0166"/>
    <w:rsid w:val="00BD6CAE"/>
    <w:rsid w:val="00C06489"/>
    <w:rsid w:val="00C36FAF"/>
    <w:rsid w:val="00C57542"/>
    <w:rsid w:val="00CB1EDE"/>
    <w:rsid w:val="00CC45EC"/>
    <w:rsid w:val="00D123D2"/>
    <w:rsid w:val="00D4219E"/>
    <w:rsid w:val="00D532B5"/>
    <w:rsid w:val="00DB6065"/>
    <w:rsid w:val="00DD744E"/>
    <w:rsid w:val="00DF7E2F"/>
    <w:rsid w:val="00E3304C"/>
    <w:rsid w:val="00E87120"/>
    <w:rsid w:val="00EE0574"/>
    <w:rsid w:val="00F72F99"/>
    <w:rsid w:val="00FA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3700"/>
  <w15:chartTrackingRefBased/>
  <w15:docId w15:val="{D26302B1-9904-4F46-89EC-1672A5A1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57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B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829775">
      <w:bodyDiv w:val="1"/>
      <w:marLeft w:val="0"/>
      <w:marRight w:val="0"/>
      <w:marTop w:val="0"/>
      <w:marBottom w:val="0"/>
      <w:divBdr>
        <w:top w:val="none" w:sz="0" w:space="0" w:color="auto"/>
        <w:left w:val="none" w:sz="0" w:space="0" w:color="auto"/>
        <w:bottom w:val="none" w:sz="0" w:space="0" w:color="auto"/>
        <w:right w:val="none" w:sz="0" w:space="0" w:color="auto"/>
      </w:divBdr>
    </w:div>
    <w:div w:id="762722107">
      <w:bodyDiv w:val="1"/>
      <w:marLeft w:val="0"/>
      <w:marRight w:val="0"/>
      <w:marTop w:val="0"/>
      <w:marBottom w:val="0"/>
      <w:divBdr>
        <w:top w:val="none" w:sz="0" w:space="0" w:color="auto"/>
        <w:left w:val="none" w:sz="0" w:space="0" w:color="auto"/>
        <w:bottom w:val="none" w:sz="0" w:space="0" w:color="auto"/>
        <w:right w:val="none" w:sz="0" w:space="0" w:color="auto"/>
      </w:divBdr>
    </w:div>
    <w:div w:id="1154418697">
      <w:bodyDiv w:val="1"/>
      <w:marLeft w:val="0"/>
      <w:marRight w:val="0"/>
      <w:marTop w:val="0"/>
      <w:marBottom w:val="0"/>
      <w:divBdr>
        <w:top w:val="none" w:sz="0" w:space="0" w:color="auto"/>
        <w:left w:val="none" w:sz="0" w:space="0" w:color="auto"/>
        <w:bottom w:val="none" w:sz="0" w:space="0" w:color="auto"/>
        <w:right w:val="none" w:sz="0" w:space="0" w:color="auto"/>
      </w:divBdr>
    </w:div>
    <w:div w:id="1340355407">
      <w:bodyDiv w:val="1"/>
      <w:marLeft w:val="0"/>
      <w:marRight w:val="0"/>
      <w:marTop w:val="0"/>
      <w:marBottom w:val="0"/>
      <w:divBdr>
        <w:top w:val="none" w:sz="0" w:space="0" w:color="auto"/>
        <w:left w:val="none" w:sz="0" w:space="0" w:color="auto"/>
        <w:bottom w:val="none" w:sz="0" w:space="0" w:color="auto"/>
        <w:right w:val="none" w:sz="0" w:space="0" w:color="auto"/>
      </w:divBdr>
    </w:div>
    <w:div w:id="14695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Franklin Township</cp:lastModifiedBy>
  <cp:revision>8</cp:revision>
  <cp:lastPrinted>2018-04-25T19:21:00Z</cp:lastPrinted>
  <dcterms:created xsi:type="dcterms:W3CDTF">2018-04-24T15:32:00Z</dcterms:created>
  <dcterms:modified xsi:type="dcterms:W3CDTF">2018-04-26T16:24:00Z</dcterms:modified>
</cp:coreProperties>
</file>